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13F0" w14:textId="53AD0FB9" w:rsidR="00501559" w:rsidRPr="007F1F7D" w:rsidRDefault="002D5622" w:rsidP="00501559">
      <w:pPr>
        <w:ind w:left="270"/>
        <w:rPr>
          <w:b/>
          <w:sz w:val="24"/>
          <w:szCs w:val="24"/>
        </w:rPr>
      </w:pPr>
      <w:r w:rsidRPr="007F1F7D">
        <w:rPr>
          <w:b/>
          <w:sz w:val="24"/>
          <w:szCs w:val="24"/>
        </w:rPr>
        <w:t xml:space="preserve">Chemistry Unit </w:t>
      </w:r>
      <w:r w:rsidR="00EF7A7C">
        <w:rPr>
          <w:b/>
          <w:sz w:val="24"/>
          <w:szCs w:val="24"/>
        </w:rPr>
        <w:t>5</w:t>
      </w:r>
      <w:bookmarkStart w:id="0" w:name="_GoBack"/>
      <w:bookmarkEnd w:id="0"/>
      <w:r w:rsidR="00C63698" w:rsidRPr="007F1F7D">
        <w:rPr>
          <w:b/>
          <w:sz w:val="24"/>
          <w:szCs w:val="24"/>
        </w:rPr>
        <w:t xml:space="preserve"> </w:t>
      </w:r>
      <w:r w:rsidRPr="007F1F7D">
        <w:rPr>
          <w:b/>
          <w:sz w:val="24"/>
          <w:szCs w:val="24"/>
        </w:rPr>
        <w:t>Compounds</w:t>
      </w:r>
      <w:r w:rsidRPr="007F1F7D">
        <w:rPr>
          <w:b/>
          <w:sz w:val="24"/>
          <w:szCs w:val="24"/>
        </w:rPr>
        <w:tab/>
      </w:r>
      <w:r w:rsidRPr="007F1F7D">
        <w:rPr>
          <w:b/>
          <w:sz w:val="24"/>
          <w:szCs w:val="24"/>
        </w:rPr>
        <w:tab/>
      </w:r>
      <w:r w:rsidR="00C63698" w:rsidRPr="007F1F7D">
        <w:rPr>
          <w:b/>
          <w:sz w:val="24"/>
          <w:szCs w:val="24"/>
        </w:rPr>
        <w:t xml:space="preserve"> </w:t>
      </w:r>
      <w:r w:rsidR="00C63698" w:rsidRPr="007F1F7D">
        <w:rPr>
          <w:b/>
          <w:sz w:val="24"/>
          <w:szCs w:val="24"/>
        </w:rPr>
        <w:tab/>
      </w:r>
      <w:r w:rsidR="00501559" w:rsidRPr="007F1F7D">
        <w:rPr>
          <w:b/>
          <w:sz w:val="24"/>
          <w:szCs w:val="24"/>
          <w:u w:val="single"/>
        </w:rPr>
        <w:t>Name:</w:t>
      </w:r>
      <w:r w:rsidR="00C63698" w:rsidRPr="007F1F7D">
        <w:rPr>
          <w:b/>
          <w:sz w:val="24"/>
          <w:szCs w:val="24"/>
        </w:rPr>
        <w:t>_____</w:t>
      </w:r>
      <w:r w:rsidR="00501559" w:rsidRPr="007F1F7D">
        <w:rPr>
          <w:b/>
          <w:sz w:val="24"/>
          <w:szCs w:val="24"/>
        </w:rPr>
        <w:t>_____________</w:t>
      </w:r>
      <w:r w:rsidR="00C63698" w:rsidRPr="007F1F7D">
        <w:rPr>
          <w:b/>
          <w:sz w:val="24"/>
          <w:szCs w:val="24"/>
        </w:rPr>
        <w:t>___</w:t>
      </w:r>
      <w:r w:rsidR="00501559" w:rsidRPr="007F1F7D">
        <w:rPr>
          <w:b/>
          <w:sz w:val="24"/>
          <w:szCs w:val="24"/>
        </w:rPr>
        <w:t xml:space="preserve">____________    </w:t>
      </w:r>
      <w:r w:rsidRPr="007F1F7D">
        <w:rPr>
          <w:b/>
          <w:sz w:val="24"/>
          <w:szCs w:val="24"/>
        </w:rPr>
        <w:t>Chemical Bonding</w:t>
      </w:r>
      <w:r w:rsidR="00501559" w:rsidRPr="007F1F7D">
        <w:rPr>
          <w:b/>
          <w:sz w:val="24"/>
          <w:szCs w:val="24"/>
        </w:rPr>
        <w:t xml:space="preserve"> Worksheet</w:t>
      </w:r>
      <w:r w:rsidR="00501559" w:rsidRPr="007F1F7D">
        <w:rPr>
          <w:b/>
          <w:sz w:val="24"/>
          <w:szCs w:val="24"/>
        </w:rPr>
        <w:tab/>
      </w:r>
    </w:p>
    <w:p w14:paraId="2CDAA9B7" w14:textId="77777777" w:rsidR="00501559" w:rsidRPr="007F1F7D" w:rsidRDefault="00501559" w:rsidP="00501559">
      <w:pPr>
        <w:spacing w:after="0" w:line="265" w:lineRule="auto"/>
        <w:ind w:left="681" w:right="0" w:hanging="341"/>
        <w:jc w:val="left"/>
        <w:rPr>
          <w:rFonts w:eastAsia="Calibri"/>
          <w:sz w:val="24"/>
          <w:szCs w:val="24"/>
        </w:rPr>
      </w:pPr>
    </w:p>
    <w:p w14:paraId="5BADAEEA" w14:textId="77777777" w:rsidR="002D5622" w:rsidRPr="007F1F7D" w:rsidRDefault="002D5622" w:rsidP="00501559">
      <w:pPr>
        <w:spacing w:after="0" w:line="265" w:lineRule="auto"/>
        <w:ind w:left="681" w:right="0" w:hanging="341"/>
        <w:jc w:val="left"/>
        <w:rPr>
          <w:rFonts w:eastAsia="Calibri"/>
          <w:sz w:val="24"/>
          <w:szCs w:val="24"/>
        </w:rPr>
      </w:pPr>
    </w:p>
    <w:tbl>
      <w:tblPr>
        <w:tblStyle w:val="TableGrid0"/>
        <w:tblW w:w="0" w:type="auto"/>
        <w:tblInd w:w="265" w:type="dxa"/>
        <w:tblLook w:val="04A0" w:firstRow="1" w:lastRow="0" w:firstColumn="1" w:lastColumn="0" w:noHBand="0" w:noVBand="1"/>
      </w:tblPr>
      <w:tblGrid>
        <w:gridCol w:w="554"/>
        <w:gridCol w:w="1164"/>
        <w:gridCol w:w="1556"/>
        <w:gridCol w:w="2007"/>
        <w:gridCol w:w="1413"/>
        <w:gridCol w:w="1100"/>
        <w:gridCol w:w="2315"/>
      </w:tblGrid>
      <w:tr w:rsidR="002D5622" w:rsidRPr="007F1F7D" w14:paraId="310A197F" w14:textId="77777777" w:rsidTr="00265AE6">
        <w:tc>
          <w:tcPr>
            <w:tcW w:w="554" w:type="dxa"/>
          </w:tcPr>
          <w:p w14:paraId="311C3441" w14:textId="77777777" w:rsidR="002D5622" w:rsidRPr="007F1F7D" w:rsidRDefault="002D5622" w:rsidP="00501559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20D7503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Element</w:t>
            </w:r>
          </w:p>
        </w:tc>
        <w:tc>
          <w:tcPr>
            <w:tcW w:w="1556" w:type="dxa"/>
          </w:tcPr>
          <w:p w14:paraId="794EADEE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# Valence electrons</w:t>
            </w:r>
          </w:p>
        </w:tc>
        <w:tc>
          <w:tcPr>
            <w:tcW w:w="2007" w:type="dxa"/>
          </w:tcPr>
          <w:p w14:paraId="5A738C5B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Atomic Lewis Diagram</w:t>
            </w:r>
          </w:p>
        </w:tc>
        <w:tc>
          <w:tcPr>
            <w:tcW w:w="1413" w:type="dxa"/>
          </w:tcPr>
          <w:p w14:paraId="1DDC5381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# electrons gain/loss</w:t>
            </w:r>
          </w:p>
        </w:tc>
        <w:tc>
          <w:tcPr>
            <w:tcW w:w="1100" w:type="dxa"/>
          </w:tcPr>
          <w:p w14:paraId="287C4A8A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Ionic charge</w:t>
            </w:r>
          </w:p>
        </w:tc>
        <w:tc>
          <w:tcPr>
            <w:tcW w:w="2315" w:type="dxa"/>
          </w:tcPr>
          <w:p w14:paraId="43445F55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Ionic Lewis Diagram</w:t>
            </w:r>
          </w:p>
        </w:tc>
      </w:tr>
      <w:tr w:rsidR="002D5622" w:rsidRPr="007F1F7D" w14:paraId="40A50FDC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6B80D9E7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14:paraId="493458AC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1556" w:type="dxa"/>
            <w:vAlign w:val="center"/>
          </w:tcPr>
          <w:p w14:paraId="783A8BBB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790F8F8C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502EF8F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CAD2AF9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A566D1E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71541F29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175E3D59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15642B51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556" w:type="dxa"/>
            <w:vAlign w:val="center"/>
          </w:tcPr>
          <w:p w14:paraId="3EDE8DCE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7AF2E755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53A19D5E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A1EF1CB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02EE000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5DAC8D2E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433C6CD1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002770C3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556" w:type="dxa"/>
            <w:vAlign w:val="center"/>
          </w:tcPr>
          <w:p w14:paraId="041D8C5C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7C9E5CA4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2550921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34C334B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D58AB32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05AD2837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3FB10CC1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0643294D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56" w:type="dxa"/>
            <w:vAlign w:val="center"/>
          </w:tcPr>
          <w:p w14:paraId="599412A3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209BE2BD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756393D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1DEA510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56F30BA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31950AB2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5EEC74E2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64" w:type="dxa"/>
            <w:vAlign w:val="center"/>
          </w:tcPr>
          <w:p w14:paraId="304CF711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56" w:type="dxa"/>
            <w:vAlign w:val="center"/>
          </w:tcPr>
          <w:p w14:paraId="13AF0F69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3DEEE684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10E38B6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9A26107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15712B41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45C87D3A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3DC81D57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64" w:type="dxa"/>
            <w:vAlign w:val="center"/>
          </w:tcPr>
          <w:p w14:paraId="411A61CE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F7D">
              <w:rPr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556" w:type="dxa"/>
            <w:vAlign w:val="center"/>
          </w:tcPr>
          <w:p w14:paraId="2C26F574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6DA31FE8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260BED09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2913F86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93EB593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2D5622" w:rsidRPr="007F1F7D" w14:paraId="0067AD4B" w14:textId="77777777" w:rsidTr="00265AE6">
        <w:trPr>
          <w:trHeight w:val="720"/>
        </w:trPr>
        <w:tc>
          <w:tcPr>
            <w:tcW w:w="554" w:type="dxa"/>
            <w:vAlign w:val="center"/>
          </w:tcPr>
          <w:p w14:paraId="3778F615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7F1F7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64" w:type="dxa"/>
            <w:vAlign w:val="center"/>
          </w:tcPr>
          <w:p w14:paraId="36855F91" w14:textId="77777777" w:rsidR="002D5622" w:rsidRPr="007F1F7D" w:rsidRDefault="002D5622" w:rsidP="002D56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1F7D">
              <w:rPr>
                <w:b/>
                <w:bCs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556" w:type="dxa"/>
            <w:vAlign w:val="center"/>
          </w:tcPr>
          <w:p w14:paraId="35B012A5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3EC81D08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E0E94A0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0687400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236EE7B" w14:textId="77777777" w:rsidR="002D5622" w:rsidRPr="007F1F7D" w:rsidRDefault="002D5622" w:rsidP="002D5622">
            <w:pPr>
              <w:spacing w:after="0" w:line="265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14:paraId="246FCA19" w14:textId="77777777" w:rsidR="002D5622" w:rsidRPr="007F1F7D" w:rsidRDefault="002D5622" w:rsidP="00501559">
      <w:pPr>
        <w:spacing w:after="0" w:line="265" w:lineRule="auto"/>
        <w:ind w:left="681" w:right="0" w:hanging="341"/>
        <w:jc w:val="left"/>
        <w:rPr>
          <w:rFonts w:eastAsia="Calibri"/>
          <w:sz w:val="24"/>
          <w:szCs w:val="24"/>
        </w:rPr>
      </w:pPr>
    </w:p>
    <w:p w14:paraId="6FA8EF3B" w14:textId="6B648C3B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>a) Use Lewis dot symbols to show the transfer of electrons between the following atoms to form ionic compounds. b)</w:t>
      </w:r>
      <w:r w:rsidR="00122A40">
        <w:rPr>
          <w:rFonts w:eastAsiaTheme="minorEastAsia"/>
          <w:color w:val="auto"/>
          <w:sz w:val="24"/>
          <w:szCs w:val="24"/>
        </w:rPr>
        <w:t xml:space="preserve"> </w:t>
      </w:r>
      <w:r w:rsidRPr="007F1F7D">
        <w:rPr>
          <w:rFonts w:eastAsiaTheme="minorEastAsia"/>
          <w:color w:val="auto"/>
          <w:sz w:val="24"/>
          <w:szCs w:val="24"/>
        </w:rPr>
        <w:t>Determine the formula of the compound. c)</w:t>
      </w:r>
      <w:r w:rsidR="007F1F7D" w:rsidRPr="007F1F7D">
        <w:rPr>
          <w:rFonts w:eastAsiaTheme="minorEastAsia"/>
          <w:color w:val="auto"/>
          <w:sz w:val="24"/>
          <w:szCs w:val="24"/>
        </w:rPr>
        <w:t xml:space="preserve"> </w:t>
      </w:r>
      <w:r w:rsidR="00122A40">
        <w:rPr>
          <w:rFonts w:eastAsiaTheme="minorEastAsia"/>
          <w:color w:val="auto"/>
          <w:sz w:val="24"/>
          <w:szCs w:val="24"/>
        </w:rPr>
        <w:t>Draw the ionic lewis structure for the resulting compound.</w:t>
      </w:r>
      <w:r w:rsidR="00122A40" w:rsidRPr="007F1F7D">
        <w:rPr>
          <w:rFonts w:eastAsiaTheme="minorEastAsia"/>
          <w:color w:val="auto"/>
          <w:sz w:val="24"/>
          <w:szCs w:val="24"/>
        </w:rPr>
        <w:t xml:space="preserve"> </w:t>
      </w:r>
    </w:p>
    <w:p w14:paraId="3EEEA3F8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>8.  K and S</w:t>
      </w:r>
    </w:p>
    <w:p w14:paraId="64152C8B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1B5ACD54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0583DA86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2E62F357" w14:textId="77777777" w:rsidR="002D5622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>9.  O and Ba</w:t>
      </w:r>
    </w:p>
    <w:p w14:paraId="251E0DF9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0D0ADA3C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7462DBED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0F9C12C7" w14:textId="77777777" w:rsidR="00265AE6" w:rsidRPr="007F1F7D" w:rsidRDefault="00265AE6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 xml:space="preserve">10. </w:t>
      </w:r>
      <w:r w:rsidR="007F1F7D" w:rsidRPr="007F1F7D">
        <w:rPr>
          <w:rFonts w:eastAsiaTheme="minorEastAsia"/>
          <w:color w:val="auto"/>
          <w:sz w:val="24"/>
          <w:szCs w:val="24"/>
        </w:rPr>
        <w:t>Sr and S</w:t>
      </w:r>
    </w:p>
    <w:p w14:paraId="7189238C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3525A819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00AE92D7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4443E7B8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 xml:space="preserve">11.  </w:t>
      </w:r>
      <w:proofErr w:type="gramStart"/>
      <w:r w:rsidRPr="007F1F7D">
        <w:rPr>
          <w:rFonts w:eastAsiaTheme="minorEastAsia"/>
          <w:color w:val="auto"/>
          <w:sz w:val="24"/>
          <w:szCs w:val="24"/>
        </w:rPr>
        <w:t>Al  and</w:t>
      </w:r>
      <w:proofErr w:type="gramEnd"/>
      <w:r w:rsidRPr="007F1F7D">
        <w:rPr>
          <w:rFonts w:eastAsiaTheme="minorEastAsia"/>
          <w:color w:val="auto"/>
          <w:sz w:val="24"/>
          <w:szCs w:val="24"/>
        </w:rPr>
        <w:t xml:space="preserve">  S</w:t>
      </w:r>
    </w:p>
    <w:p w14:paraId="7C1D5EB9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0DC7E58F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48BE4649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</w:p>
    <w:p w14:paraId="469B4638" w14:textId="77777777" w:rsidR="007F1F7D" w:rsidRP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eastAsiaTheme="minorEastAsia"/>
          <w:color w:val="auto"/>
          <w:sz w:val="24"/>
          <w:szCs w:val="24"/>
        </w:rPr>
      </w:pPr>
      <w:r w:rsidRPr="007F1F7D">
        <w:rPr>
          <w:rFonts w:eastAsiaTheme="minorEastAsia"/>
          <w:color w:val="auto"/>
          <w:sz w:val="24"/>
          <w:szCs w:val="24"/>
        </w:rPr>
        <w:t>12.  Mg and F</w:t>
      </w:r>
    </w:p>
    <w:p w14:paraId="4DE1BB2B" w14:textId="77777777" w:rsid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</w:p>
    <w:p w14:paraId="67D63EE1" w14:textId="77777777" w:rsidR="007F1F7D" w:rsidRDefault="007F1F7D" w:rsidP="007F1F7D">
      <w:pPr>
        <w:spacing w:after="0" w:line="240" w:lineRule="auto"/>
        <w:ind w:left="720" w:righ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</w:p>
    <w:p w14:paraId="21372AE9" w14:textId="77777777" w:rsidR="007F1F7D" w:rsidRPr="007F1F7D" w:rsidRDefault="007F1F7D" w:rsidP="007F1F7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lastRenderedPageBreak/>
        <w:t xml:space="preserve">For each of the following sets of elements, identify the element expected to be most electronegative (EN) and which is expected to be least </w:t>
      </w:r>
      <w:r w:rsidRPr="007F1F7D">
        <w:rPr>
          <w:b/>
          <w:sz w:val="24"/>
          <w:szCs w:val="24"/>
        </w:rPr>
        <w:t>electronegative (EN).</w:t>
      </w:r>
    </w:p>
    <w:p w14:paraId="5C75F912" w14:textId="77777777" w:rsidR="007F1F7D" w:rsidRPr="007F1F7D" w:rsidRDefault="007F1F7D" w:rsidP="007F1F7D">
      <w:pPr>
        <w:ind w:left="360"/>
        <w:rPr>
          <w:sz w:val="24"/>
          <w:szCs w:val="24"/>
        </w:rPr>
      </w:pPr>
    </w:p>
    <w:p w14:paraId="34E10BDE" w14:textId="77777777" w:rsidR="007F1F7D" w:rsidRPr="007F1F7D" w:rsidRDefault="007F1F7D" w:rsidP="007F1F7D">
      <w:pPr>
        <w:numPr>
          <w:ilvl w:val="1"/>
          <w:numId w:val="37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K, Sc, Ca</w:t>
      </w:r>
      <w:r w:rsidRPr="007F1F7D">
        <w:rPr>
          <w:sz w:val="24"/>
          <w:szCs w:val="24"/>
        </w:rPr>
        <w:tab/>
        <w:t>most EN= ________</w:t>
      </w:r>
      <w:r w:rsidRPr="007F1F7D">
        <w:rPr>
          <w:sz w:val="24"/>
          <w:szCs w:val="24"/>
        </w:rPr>
        <w:tab/>
        <w:t>least EN=________</w:t>
      </w:r>
    </w:p>
    <w:p w14:paraId="389125CE" w14:textId="77777777" w:rsidR="007F1F7D" w:rsidRPr="007F1F7D" w:rsidRDefault="007F1F7D" w:rsidP="007F1F7D">
      <w:pPr>
        <w:ind w:left="1080"/>
        <w:rPr>
          <w:sz w:val="24"/>
          <w:szCs w:val="24"/>
        </w:rPr>
      </w:pPr>
    </w:p>
    <w:p w14:paraId="336427BA" w14:textId="77777777" w:rsidR="007F1F7D" w:rsidRPr="007F1F7D" w:rsidRDefault="007F1F7D" w:rsidP="007F1F7D">
      <w:pPr>
        <w:numPr>
          <w:ilvl w:val="1"/>
          <w:numId w:val="37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Br, F, At</w:t>
      </w:r>
      <w:r w:rsidRPr="007F1F7D">
        <w:rPr>
          <w:sz w:val="24"/>
          <w:szCs w:val="24"/>
        </w:rPr>
        <w:tab/>
        <w:t>most EN= ________</w:t>
      </w:r>
      <w:r w:rsidRPr="007F1F7D">
        <w:rPr>
          <w:sz w:val="24"/>
          <w:szCs w:val="24"/>
        </w:rPr>
        <w:tab/>
        <w:t>least EN=________</w:t>
      </w:r>
    </w:p>
    <w:p w14:paraId="2454E6E2" w14:textId="77777777" w:rsidR="007F1F7D" w:rsidRPr="007F1F7D" w:rsidRDefault="007F1F7D" w:rsidP="007F1F7D">
      <w:pPr>
        <w:rPr>
          <w:sz w:val="24"/>
          <w:szCs w:val="24"/>
        </w:rPr>
      </w:pPr>
    </w:p>
    <w:p w14:paraId="682A3D8C" w14:textId="77777777" w:rsidR="007F1F7D" w:rsidRPr="007F1F7D" w:rsidRDefault="007F1F7D" w:rsidP="007F1F7D">
      <w:pPr>
        <w:numPr>
          <w:ilvl w:val="1"/>
          <w:numId w:val="37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C, O, N</w:t>
      </w:r>
      <w:r>
        <w:rPr>
          <w:sz w:val="24"/>
          <w:szCs w:val="24"/>
        </w:rPr>
        <w:tab/>
      </w:r>
      <w:r w:rsidRPr="007F1F7D">
        <w:rPr>
          <w:sz w:val="24"/>
          <w:szCs w:val="24"/>
        </w:rPr>
        <w:t>most EN= ________</w:t>
      </w:r>
      <w:r w:rsidRPr="007F1F7D">
        <w:rPr>
          <w:sz w:val="24"/>
          <w:szCs w:val="24"/>
        </w:rPr>
        <w:tab/>
        <w:t>least EN=________</w:t>
      </w:r>
    </w:p>
    <w:p w14:paraId="37880EB5" w14:textId="77777777" w:rsidR="007F1F7D" w:rsidRDefault="007F1F7D" w:rsidP="00265AE6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</w:p>
    <w:p w14:paraId="79A91057" w14:textId="77777777" w:rsidR="007F1F7D" w:rsidRPr="007F1F7D" w:rsidRDefault="007F1F7D" w:rsidP="007F1F7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What does it mean to say a bond is polar?</w:t>
      </w:r>
    </w:p>
    <w:p w14:paraId="65E4CA98" w14:textId="77777777" w:rsidR="007F1F7D" w:rsidRPr="007F1F7D" w:rsidRDefault="007F1F7D" w:rsidP="007F1F7D">
      <w:pPr>
        <w:ind w:left="729" w:firstLine="0"/>
        <w:rPr>
          <w:sz w:val="24"/>
          <w:szCs w:val="24"/>
        </w:rPr>
      </w:pPr>
    </w:p>
    <w:p w14:paraId="153D2621" w14:textId="77777777" w:rsidR="007F1F7D" w:rsidRPr="007F1F7D" w:rsidRDefault="007F1F7D" w:rsidP="007F1F7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How are ionic bonds and covalent bonds different?</w:t>
      </w:r>
    </w:p>
    <w:p w14:paraId="65EC6B98" w14:textId="77777777" w:rsidR="007F1F7D" w:rsidRPr="007F1F7D" w:rsidRDefault="007F1F7D" w:rsidP="007F1F7D">
      <w:pPr>
        <w:ind w:left="-173" w:firstLine="0"/>
        <w:rPr>
          <w:sz w:val="24"/>
          <w:szCs w:val="24"/>
        </w:rPr>
      </w:pPr>
    </w:p>
    <w:p w14:paraId="39E89B7B" w14:textId="77777777" w:rsidR="007F1F7D" w:rsidRPr="007F1F7D" w:rsidRDefault="007F1F7D" w:rsidP="007F1F7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How does a polar</w:t>
      </w:r>
      <w:r w:rsidR="0073676D">
        <w:rPr>
          <w:sz w:val="24"/>
          <w:szCs w:val="24"/>
        </w:rPr>
        <w:t xml:space="preserve"> covalent</w:t>
      </w:r>
      <w:r w:rsidRPr="007F1F7D">
        <w:rPr>
          <w:sz w:val="24"/>
          <w:szCs w:val="24"/>
        </w:rPr>
        <w:t xml:space="preserve"> bond differ from a </w:t>
      </w:r>
      <w:r w:rsidR="0073676D">
        <w:rPr>
          <w:sz w:val="24"/>
          <w:szCs w:val="24"/>
        </w:rPr>
        <w:t xml:space="preserve">pure </w:t>
      </w:r>
      <w:r w:rsidRPr="007F1F7D">
        <w:rPr>
          <w:sz w:val="24"/>
          <w:szCs w:val="24"/>
        </w:rPr>
        <w:t>covalent bond?</w:t>
      </w:r>
    </w:p>
    <w:p w14:paraId="2BA1A1CA" w14:textId="77777777" w:rsidR="007F1F7D" w:rsidRPr="007F1F7D" w:rsidRDefault="007F1F7D" w:rsidP="007F1F7D">
      <w:pPr>
        <w:ind w:left="-173" w:firstLine="0"/>
        <w:rPr>
          <w:sz w:val="24"/>
          <w:szCs w:val="24"/>
        </w:rPr>
      </w:pPr>
    </w:p>
    <w:p w14:paraId="72C88FA2" w14:textId="77777777" w:rsidR="007F1F7D" w:rsidRPr="007F1F7D" w:rsidRDefault="007F1F7D" w:rsidP="007F1F7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F1F7D">
        <w:rPr>
          <w:sz w:val="24"/>
          <w:szCs w:val="24"/>
        </w:rPr>
        <w:t>How do electronegativity values help us determine the type of bond created?</w:t>
      </w:r>
    </w:p>
    <w:p w14:paraId="133B1E1C" w14:textId="77777777" w:rsidR="007F1F7D" w:rsidRDefault="007F1F7D" w:rsidP="007F1F7D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</w:p>
    <w:p w14:paraId="5DFECD25" w14:textId="77777777" w:rsidR="0073676D" w:rsidRPr="0073676D" w:rsidRDefault="0073676D" w:rsidP="0073676D">
      <w:pPr>
        <w:pStyle w:val="ListParagraph"/>
        <w:numPr>
          <w:ilvl w:val="0"/>
          <w:numId w:val="38"/>
        </w:numPr>
        <w:spacing w:after="0" w:line="240" w:lineRule="auto"/>
        <w:ind w:right="0"/>
        <w:jc w:val="left"/>
        <w:rPr>
          <w:sz w:val="24"/>
          <w:szCs w:val="24"/>
        </w:rPr>
      </w:pPr>
      <w:r w:rsidRPr="0073676D">
        <w:rPr>
          <w:sz w:val="24"/>
          <w:szCs w:val="24"/>
        </w:rPr>
        <w:t xml:space="preserve">For each of the following molecules, determine if it is </w:t>
      </w:r>
      <w:r w:rsidR="00793681">
        <w:rPr>
          <w:sz w:val="24"/>
          <w:szCs w:val="24"/>
          <w:u w:val="single"/>
        </w:rPr>
        <w:t>nonpolar</w:t>
      </w:r>
      <w:r w:rsidRPr="0073676D">
        <w:rPr>
          <w:sz w:val="24"/>
          <w:szCs w:val="24"/>
        </w:rPr>
        <w:t xml:space="preserve">, </w:t>
      </w:r>
      <w:r w:rsidRPr="0073676D">
        <w:rPr>
          <w:sz w:val="24"/>
          <w:szCs w:val="24"/>
          <w:u w:val="single"/>
        </w:rPr>
        <w:t>polar</w:t>
      </w:r>
      <w:r w:rsidRPr="0073676D">
        <w:rPr>
          <w:sz w:val="24"/>
          <w:szCs w:val="24"/>
        </w:rPr>
        <w:t xml:space="preserve">, or </w:t>
      </w:r>
      <w:r w:rsidRPr="0073676D">
        <w:rPr>
          <w:sz w:val="24"/>
          <w:szCs w:val="24"/>
          <w:u w:val="single"/>
        </w:rPr>
        <w:t>ionic</w:t>
      </w:r>
      <w:r w:rsidRPr="0073676D">
        <w:rPr>
          <w:sz w:val="24"/>
          <w:szCs w:val="24"/>
        </w:rPr>
        <w:t xml:space="preserve">.  </w:t>
      </w:r>
      <w:r w:rsidRPr="0073676D">
        <w:rPr>
          <w:b/>
          <w:sz w:val="24"/>
          <w:szCs w:val="24"/>
        </w:rPr>
        <w:t>Show your work by listing the electronegativities of each element in the bond.</w:t>
      </w:r>
    </w:p>
    <w:p w14:paraId="1310EE65" w14:textId="77777777" w:rsidR="0073676D" w:rsidRPr="0073676D" w:rsidRDefault="0073676D" w:rsidP="0073676D">
      <w:pPr>
        <w:ind w:left="360"/>
        <w:rPr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2478"/>
        <w:gridCol w:w="2478"/>
        <w:gridCol w:w="2478"/>
      </w:tblGrid>
      <w:tr w:rsidR="0073676D" w:rsidRPr="0073676D" w14:paraId="1208CE8C" w14:textId="77777777" w:rsidTr="00793681">
        <w:tc>
          <w:tcPr>
            <w:tcW w:w="1674" w:type="dxa"/>
          </w:tcPr>
          <w:p w14:paraId="0B964607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Molecule</w:t>
            </w:r>
          </w:p>
        </w:tc>
        <w:tc>
          <w:tcPr>
            <w:tcW w:w="2478" w:type="dxa"/>
          </w:tcPr>
          <w:p w14:paraId="1F0929E6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Electronegativity Values</w:t>
            </w:r>
          </w:p>
        </w:tc>
        <w:tc>
          <w:tcPr>
            <w:tcW w:w="2478" w:type="dxa"/>
          </w:tcPr>
          <w:p w14:paraId="3D992E9A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Difference in Electronegativity</w:t>
            </w:r>
          </w:p>
        </w:tc>
        <w:tc>
          <w:tcPr>
            <w:tcW w:w="2478" w:type="dxa"/>
          </w:tcPr>
          <w:p w14:paraId="389D9FD0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Bond Type</w:t>
            </w:r>
          </w:p>
        </w:tc>
      </w:tr>
      <w:tr w:rsidR="0073676D" w:rsidRPr="0073676D" w14:paraId="32F7272C" w14:textId="77777777" w:rsidTr="00793681">
        <w:tc>
          <w:tcPr>
            <w:tcW w:w="1674" w:type="dxa"/>
          </w:tcPr>
          <w:p w14:paraId="76E89E7B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H – Cl</w:t>
            </w:r>
          </w:p>
        </w:tc>
        <w:tc>
          <w:tcPr>
            <w:tcW w:w="2478" w:type="dxa"/>
          </w:tcPr>
          <w:p w14:paraId="5514DBC7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H:</w:t>
            </w:r>
          </w:p>
          <w:p w14:paraId="1C404E51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Cl:</w:t>
            </w:r>
          </w:p>
        </w:tc>
        <w:tc>
          <w:tcPr>
            <w:tcW w:w="2478" w:type="dxa"/>
          </w:tcPr>
          <w:p w14:paraId="6A0937EA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7EB2F893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6E59DDFB" w14:textId="77777777" w:rsidTr="00793681">
        <w:tc>
          <w:tcPr>
            <w:tcW w:w="1674" w:type="dxa"/>
          </w:tcPr>
          <w:p w14:paraId="4EA6A1EB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H – H</w:t>
            </w:r>
          </w:p>
        </w:tc>
        <w:tc>
          <w:tcPr>
            <w:tcW w:w="2478" w:type="dxa"/>
          </w:tcPr>
          <w:p w14:paraId="699E9387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H:</w:t>
            </w:r>
          </w:p>
          <w:p w14:paraId="038E961C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H:</w:t>
            </w:r>
          </w:p>
        </w:tc>
        <w:tc>
          <w:tcPr>
            <w:tcW w:w="2478" w:type="dxa"/>
          </w:tcPr>
          <w:p w14:paraId="10217183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6E0C710C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3063ED9B" w14:textId="77777777" w:rsidTr="00793681">
        <w:tc>
          <w:tcPr>
            <w:tcW w:w="1674" w:type="dxa"/>
          </w:tcPr>
          <w:p w14:paraId="08A5D382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H - I</w:t>
            </w:r>
          </w:p>
        </w:tc>
        <w:tc>
          <w:tcPr>
            <w:tcW w:w="2478" w:type="dxa"/>
          </w:tcPr>
          <w:p w14:paraId="5CAFD64D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H:</w:t>
            </w:r>
          </w:p>
          <w:p w14:paraId="60BD2B07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I:</w:t>
            </w:r>
          </w:p>
        </w:tc>
        <w:tc>
          <w:tcPr>
            <w:tcW w:w="2478" w:type="dxa"/>
          </w:tcPr>
          <w:p w14:paraId="54288A54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324F89BD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111695DE" w14:textId="77777777" w:rsidTr="00793681">
        <w:tc>
          <w:tcPr>
            <w:tcW w:w="1674" w:type="dxa"/>
          </w:tcPr>
          <w:p w14:paraId="049F13E7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Cl - Cl</w:t>
            </w:r>
          </w:p>
        </w:tc>
        <w:tc>
          <w:tcPr>
            <w:tcW w:w="2478" w:type="dxa"/>
          </w:tcPr>
          <w:p w14:paraId="65CB280F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Cl:</w:t>
            </w:r>
          </w:p>
          <w:p w14:paraId="3DCCA88F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Cl:</w:t>
            </w:r>
          </w:p>
        </w:tc>
        <w:tc>
          <w:tcPr>
            <w:tcW w:w="2478" w:type="dxa"/>
          </w:tcPr>
          <w:p w14:paraId="6F6B3902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7F76F15E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0F534324" w14:textId="77777777" w:rsidTr="00793681">
        <w:tc>
          <w:tcPr>
            <w:tcW w:w="1674" w:type="dxa"/>
          </w:tcPr>
          <w:p w14:paraId="2A801CB9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C – O</w:t>
            </w:r>
          </w:p>
        </w:tc>
        <w:tc>
          <w:tcPr>
            <w:tcW w:w="2478" w:type="dxa"/>
          </w:tcPr>
          <w:p w14:paraId="0FDAAC18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C:</w:t>
            </w:r>
          </w:p>
          <w:p w14:paraId="5308C1C0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O:</w:t>
            </w:r>
          </w:p>
        </w:tc>
        <w:tc>
          <w:tcPr>
            <w:tcW w:w="2478" w:type="dxa"/>
          </w:tcPr>
          <w:p w14:paraId="11FDC2F6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4F2D1389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461AD3F2" w14:textId="77777777" w:rsidTr="00793681">
        <w:tc>
          <w:tcPr>
            <w:tcW w:w="1674" w:type="dxa"/>
          </w:tcPr>
          <w:p w14:paraId="084383CA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Ca – O</w:t>
            </w:r>
          </w:p>
        </w:tc>
        <w:tc>
          <w:tcPr>
            <w:tcW w:w="2478" w:type="dxa"/>
          </w:tcPr>
          <w:p w14:paraId="21238958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Ca:</w:t>
            </w:r>
          </w:p>
          <w:p w14:paraId="6B58A7D8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O:</w:t>
            </w:r>
          </w:p>
        </w:tc>
        <w:tc>
          <w:tcPr>
            <w:tcW w:w="2478" w:type="dxa"/>
          </w:tcPr>
          <w:p w14:paraId="432BF01F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07A7A969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28133A62" w14:textId="77777777" w:rsidTr="00793681">
        <w:tc>
          <w:tcPr>
            <w:tcW w:w="1674" w:type="dxa"/>
          </w:tcPr>
          <w:p w14:paraId="0E41CA9A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H</w:t>
            </w:r>
            <w:r w:rsidRPr="0073676D">
              <w:rPr>
                <w:b/>
                <w:sz w:val="24"/>
                <w:szCs w:val="24"/>
                <w:vertAlign w:val="subscript"/>
              </w:rPr>
              <w:t>2</w:t>
            </w:r>
            <w:r w:rsidRPr="0073676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478" w:type="dxa"/>
          </w:tcPr>
          <w:p w14:paraId="0D0627B3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H:</w:t>
            </w:r>
          </w:p>
          <w:p w14:paraId="402DC8E2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O:</w:t>
            </w:r>
          </w:p>
        </w:tc>
        <w:tc>
          <w:tcPr>
            <w:tcW w:w="2478" w:type="dxa"/>
          </w:tcPr>
          <w:p w14:paraId="37804B30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4FD1360C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  <w:tr w:rsidR="0073676D" w:rsidRPr="0073676D" w14:paraId="424536E2" w14:textId="77777777" w:rsidTr="00793681">
        <w:tc>
          <w:tcPr>
            <w:tcW w:w="1674" w:type="dxa"/>
          </w:tcPr>
          <w:p w14:paraId="04B39B25" w14:textId="77777777" w:rsidR="0073676D" w:rsidRPr="0073676D" w:rsidRDefault="0073676D" w:rsidP="00793681">
            <w:pPr>
              <w:jc w:val="center"/>
              <w:rPr>
                <w:b/>
                <w:sz w:val="24"/>
                <w:szCs w:val="24"/>
              </w:rPr>
            </w:pPr>
            <w:r w:rsidRPr="0073676D">
              <w:rPr>
                <w:b/>
                <w:sz w:val="24"/>
                <w:szCs w:val="24"/>
              </w:rPr>
              <w:t>Al – Fe</w:t>
            </w:r>
          </w:p>
        </w:tc>
        <w:tc>
          <w:tcPr>
            <w:tcW w:w="2478" w:type="dxa"/>
          </w:tcPr>
          <w:p w14:paraId="7953903D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Al:</w:t>
            </w:r>
          </w:p>
          <w:p w14:paraId="15D15E09" w14:textId="77777777" w:rsidR="0073676D" w:rsidRPr="0073676D" w:rsidRDefault="0073676D" w:rsidP="0073676D">
            <w:pPr>
              <w:spacing w:after="120"/>
              <w:ind w:left="106"/>
              <w:rPr>
                <w:sz w:val="24"/>
                <w:szCs w:val="24"/>
              </w:rPr>
            </w:pPr>
            <w:r w:rsidRPr="0073676D">
              <w:rPr>
                <w:sz w:val="24"/>
                <w:szCs w:val="24"/>
              </w:rPr>
              <w:t>Fe:</w:t>
            </w:r>
          </w:p>
        </w:tc>
        <w:tc>
          <w:tcPr>
            <w:tcW w:w="2478" w:type="dxa"/>
          </w:tcPr>
          <w:p w14:paraId="1C114C13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14:paraId="5EA02F58" w14:textId="77777777" w:rsidR="0073676D" w:rsidRPr="0073676D" w:rsidRDefault="0073676D" w:rsidP="00793681">
            <w:pPr>
              <w:rPr>
                <w:sz w:val="24"/>
                <w:szCs w:val="24"/>
              </w:rPr>
            </w:pPr>
          </w:p>
        </w:tc>
      </w:tr>
    </w:tbl>
    <w:p w14:paraId="745755DD" w14:textId="77777777" w:rsidR="0073676D" w:rsidRPr="0073676D" w:rsidRDefault="0073676D" w:rsidP="007F1F7D">
      <w:pPr>
        <w:autoSpaceDE w:val="0"/>
        <w:autoSpaceDN w:val="0"/>
        <w:adjustRightInd w:val="0"/>
        <w:spacing w:after="0" w:line="240" w:lineRule="auto"/>
        <w:ind w:left="270" w:right="36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</w:p>
    <w:sectPr w:rsidR="0073676D" w:rsidRPr="0073676D" w:rsidSect="00C63698">
      <w:pgSz w:w="12240" w:h="15840"/>
      <w:pgMar w:top="900" w:right="720" w:bottom="144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5E0D8" w14:textId="77777777" w:rsidR="00BF5E3E" w:rsidRDefault="00BF5E3E">
      <w:pPr>
        <w:spacing w:after="0" w:line="240" w:lineRule="auto"/>
      </w:pPr>
      <w:r>
        <w:separator/>
      </w:r>
    </w:p>
  </w:endnote>
  <w:endnote w:type="continuationSeparator" w:id="0">
    <w:p w14:paraId="6AB84917" w14:textId="77777777" w:rsidR="00BF5E3E" w:rsidRDefault="00BF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FE00" w14:textId="77777777" w:rsidR="00BF5E3E" w:rsidRDefault="00BF5E3E">
      <w:pPr>
        <w:spacing w:after="0" w:line="240" w:lineRule="auto"/>
      </w:pPr>
      <w:r>
        <w:separator/>
      </w:r>
    </w:p>
  </w:footnote>
  <w:footnote w:type="continuationSeparator" w:id="0">
    <w:p w14:paraId="2B0F6DF1" w14:textId="77777777" w:rsidR="00BF5E3E" w:rsidRDefault="00BF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FA1"/>
    <w:multiLevelType w:val="hybridMultilevel"/>
    <w:tmpl w:val="0F0CA1D8"/>
    <w:lvl w:ilvl="0" w:tplc="78DE588A">
      <w:start w:val="1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8FA7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2CAB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8685F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6B23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4E55E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038E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83E5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A997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05165"/>
    <w:multiLevelType w:val="hybridMultilevel"/>
    <w:tmpl w:val="CCBE20B0"/>
    <w:lvl w:ilvl="0" w:tplc="78BE9E5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00967E">
      <w:start w:val="1"/>
      <w:numFmt w:val="lowerLetter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1C82A8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CC0DB0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78F198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187692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3E10D4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76F540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B90C870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F7D04"/>
    <w:multiLevelType w:val="hybridMultilevel"/>
    <w:tmpl w:val="90768FC2"/>
    <w:lvl w:ilvl="0" w:tplc="75D4A34E">
      <w:start w:val="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DC3582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EE2C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322D48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ECBEA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FEA9F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58E71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2F68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D639F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C017B"/>
    <w:multiLevelType w:val="hybridMultilevel"/>
    <w:tmpl w:val="FC64544C"/>
    <w:lvl w:ilvl="0" w:tplc="8090A3E2">
      <w:start w:val="1"/>
      <w:numFmt w:val="upperLetter"/>
      <w:lvlText w:val="(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56E076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96B9A6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F29CBE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B66E42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2403C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06970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63AD2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8A105E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A4585"/>
    <w:multiLevelType w:val="hybridMultilevel"/>
    <w:tmpl w:val="7EA4FFE0"/>
    <w:lvl w:ilvl="0" w:tplc="BAE42F2A">
      <w:start w:val="1"/>
      <w:numFmt w:val="upperLetter"/>
      <w:lvlText w:val="(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EA86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005A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0ECA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E5C6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E21F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ABAD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47E8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AA71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C4ED3"/>
    <w:multiLevelType w:val="hybridMultilevel"/>
    <w:tmpl w:val="63AEA2DA"/>
    <w:lvl w:ilvl="0" w:tplc="021C555C">
      <w:start w:val="23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4AEFDE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84188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188FF0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26DE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EB80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ECBF2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63C7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6ADD6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93102"/>
    <w:multiLevelType w:val="hybridMultilevel"/>
    <w:tmpl w:val="BD3E697A"/>
    <w:lvl w:ilvl="0" w:tplc="0846BAF0">
      <w:start w:val="1"/>
      <w:numFmt w:val="upperLetter"/>
      <w:lvlText w:val="(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569F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AAD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81C6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46D3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C8FF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6853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38866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C444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26669"/>
    <w:multiLevelType w:val="hybridMultilevel"/>
    <w:tmpl w:val="48B6D5E0"/>
    <w:lvl w:ilvl="0" w:tplc="92263998">
      <w:start w:val="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8E47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DC40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84F0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0259D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ABBC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654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FC2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CC4B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6773AB"/>
    <w:multiLevelType w:val="hybridMultilevel"/>
    <w:tmpl w:val="755A601C"/>
    <w:lvl w:ilvl="0" w:tplc="A5D0858A">
      <w:start w:val="1"/>
      <w:numFmt w:val="upperLetter"/>
      <w:lvlText w:val="(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E027B4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2A1C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98A8B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EC0D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CE5434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E02030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3E47D6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00082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22356"/>
    <w:multiLevelType w:val="hybridMultilevel"/>
    <w:tmpl w:val="9E3616C4"/>
    <w:lvl w:ilvl="0" w:tplc="9D7AF7D4">
      <w:start w:val="1"/>
      <w:numFmt w:val="upperLetter"/>
      <w:lvlText w:val="(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8C356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0EEFC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242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F2823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94797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2AA97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74CFB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10C5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504D84"/>
    <w:multiLevelType w:val="hybridMultilevel"/>
    <w:tmpl w:val="F3966B56"/>
    <w:lvl w:ilvl="0" w:tplc="5D841AC6">
      <w:start w:val="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0C9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4A9F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4656BC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5E2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848D3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03AA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C6B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8CFC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A42BBE"/>
    <w:multiLevelType w:val="hybridMultilevel"/>
    <w:tmpl w:val="C944D810"/>
    <w:lvl w:ilvl="0" w:tplc="684A7C5E">
      <w:start w:val="1"/>
      <w:numFmt w:val="upperLetter"/>
      <w:lvlText w:val="(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43B6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E7FE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8A853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8AAA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4EF8D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46EB2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C8D5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D881A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2C64C3"/>
    <w:multiLevelType w:val="hybridMultilevel"/>
    <w:tmpl w:val="D786CE1A"/>
    <w:lvl w:ilvl="0" w:tplc="32900C2E">
      <w:start w:val="2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6CEE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0C70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FE1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AE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CEF3E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CE1A2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CC7E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EF53E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40FD8"/>
    <w:multiLevelType w:val="hybridMultilevel"/>
    <w:tmpl w:val="24180858"/>
    <w:lvl w:ilvl="0" w:tplc="7E88929A">
      <w:start w:val="2"/>
      <w:numFmt w:val="upperLetter"/>
      <w:lvlText w:val="(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44031E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82250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703586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4441A2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4A639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C6DBE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9E4AC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E0F14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54F02"/>
    <w:multiLevelType w:val="hybridMultilevel"/>
    <w:tmpl w:val="ABF41CE0"/>
    <w:lvl w:ilvl="0" w:tplc="43267644">
      <w:start w:val="1"/>
      <w:numFmt w:val="upperLetter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6D6EA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684C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B8E184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825C14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12B310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0A3BA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8E97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4CBA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2303F"/>
    <w:multiLevelType w:val="hybridMultilevel"/>
    <w:tmpl w:val="1DA49544"/>
    <w:lvl w:ilvl="0" w:tplc="FD10E9F0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AD67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EC96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96F41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20B9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2C2F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6688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4B77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B6F86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333BC4"/>
    <w:multiLevelType w:val="hybridMultilevel"/>
    <w:tmpl w:val="0408E76C"/>
    <w:lvl w:ilvl="0" w:tplc="96DAADE8">
      <w:start w:val="2"/>
      <w:numFmt w:val="upperLetter"/>
      <w:lvlText w:val="(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9A5282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E9FAC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E6C868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B001FE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D4A9AC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286E3E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E553A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362794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9C4B90"/>
    <w:multiLevelType w:val="hybridMultilevel"/>
    <w:tmpl w:val="461CFE00"/>
    <w:lvl w:ilvl="0" w:tplc="FA2AA70A">
      <w:start w:val="1"/>
      <w:numFmt w:val="upperLetter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8886C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2A496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74A21E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A8540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0D226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08EFC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273C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076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A2F94"/>
    <w:multiLevelType w:val="hybridMultilevel"/>
    <w:tmpl w:val="0B0ADD94"/>
    <w:lvl w:ilvl="0" w:tplc="30AA47B6">
      <w:start w:val="1"/>
      <w:numFmt w:val="upperLetter"/>
      <w:lvlText w:val="(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0C09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0D65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5ED94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A509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6B03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D8534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04C1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80C63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4E430A"/>
    <w:multiLevelType w:val="hybridMultilevel"/>
    <w:tmpl w:val="495C9D22"/>
    <w:lvl w:ilvl="0" w:tplc="9600063A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386D9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6A42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64F6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CFCA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4790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E004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3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E2BF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65384"/>
    <w:multiLevelType w:val="hybridMultilevel"/>
    <w:tmpl w:val="4E880D34"/>
    <w:lvl w:ilvl="0" w:tplc="CAC8F06C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E9D0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6126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E43E2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A4A4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4BE4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0D5C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0764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2DD2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1418C"/>
    <w:multiLevelType w:val="hybridMultilevel"/>
    <w:tmpl w:val="D5E425BE"/>
    <w:lvl w:ilvl="0" w:tplc="3098AAC8">
      <w:start w:val="1"/>
      <w:numFmt w:val="upperLetter"/>
      <w:lvlText w:val="(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88B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E918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63FEE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F2B3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E5A5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8D3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8A11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027A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EA0895"/>
    <w:multiLevelType w:val="hybridMultilevel"/>
    <w:tmpl w:val="E6A6058E"/>
    <w:lvl w:ilvl="0" w:tplc="7584CAD6">
      <w:start w:val="1"/>
      <w:numFmt w:val="upp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63CBA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86BEA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A86E2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AE8DCE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FA0A36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CDF0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7AA07E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AA068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DC326E"/>
    <w:multiLevelType w:val="hybridMultilevel"/>
    <w:tmpl w:val="BC42E1DE"/>
    <w:lvl w:ilvl="0" w:tplc="8EBEA5CA">
      <w:start w:val="2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5459F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7A49A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06D3C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1024A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82BFE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C43C6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4A04A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16988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5D0392"/>
    <w:multiLevelType w:val="hybridMultilevel"/>
    <w:tmpl w:val="379250C6"/>
    <w:lvl w:ilvl="0" w:tplc="2C96E572">
      <w:start w:val="2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F88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01F5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898E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A3BD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068EF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1E13D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03CA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2B1B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355C01"/>
    <w:multiLevelType w:val="hybridMultilevel"/>
    <w:tmpl w:val="A306A94E"/>
    <w:lvl w:ilvl="0" w:tplc="855A508E">
      <w:start w:val="1"/>
      <w:numFmt w:val="upperLetter"/>
      <w:lvlText w:val="(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0E7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0CD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2BD6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28A7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7D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CE53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40C3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2FC9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1215C2"/>
    <w:multiLevelType w:val="hybridMultilevel"/>
    <w:tmpl w:val="D088753E"/>
    <w:lvl w:ilvl="0" w:tplc="6D7CA038">
      <w:start w:val="17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A002A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EB07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493A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E2D4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AE3D7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C8FD2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4555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0C28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0656E9"/>
    <w:multiLevelType w:val="hybridMultilevel"/>
    <w:tmpl w:val="C1266BE4"/>
    <w:lvl w:ilvl="0" w:tplc="A0CC4738">
      <w:start w:val="1"/>
      <w:numFmt w:val="upperLetter"/>
      <w:lvlText w:val="(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4246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CEB3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12041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49B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0C70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210A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00EAD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E2A5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22DEE"/>
    <w:multiLevelType w:val="hybridMultilevel"/>
    <w:tmpl w:val="A1884D70"/>
    <w:lvl w:ilvl="0" w:tplc="16AABE62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EBFB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673D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4BF3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8669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A9BF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8A25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A034F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A63D4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6A7CA7"/>
    <w:multiLevelType w:val="hybridMultilevel"/>
    <w:tmpl w:val="F20C61CC"/>
    <w:lvl w:ilvl="0" w:tplc="3DAA0862">
      <w:start w:val="1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A920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E62E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E1E0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8828C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CB5D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CDD5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B4E3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AE69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701643"/>
    <w:multiLevelType w:val="hybridMultilevel"/>
    <w:tmpl w:val="9C0E36BC"/>
    <w:lvl w:ilvl="0" w:tplc="3C92375E">
      <w:start w:val="2"/>
      <w:numFmt w:val="upperLetter"/>
      <w:lvlText w:val="(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720586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DC97D4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0C1490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1EB77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86D9B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6F2A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407496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DAD19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6F3BAF"/>
    <w:multiLevelType w:val="hybridMultilevel"/>
    <w:tmpl w:val="E27C49A8"/>
    <w:lvl w:ilvl="0" w:tplc="1C30C474">
      <w:start w:val="2"/>
      <w:numFmt w:val="upperLetter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BC202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7E47B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E008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AE3A5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682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6B94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BABE2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9AD77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0F3193"/>
    <w:multiLevelType w:val="hybridMultilevel"/>
    <w:tmpl w:val="44AA94C8"/>
    <w:lvl w:ilvl="0" w:tplc="104ECF56">
      <w:start w:val="13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DB5920"/>
    <w:multiLevelType w:val="hybridMultilevel"/>
    <w:tmpl w:val="D976448E"/>
    <w:lvl w:ilvl="0" w:tplc="7A44EC92">
      <w:start w:val="1"/>
      <w:numFmt w:val="upperLetter"/>
      <w:lvlText w:val="(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AB8E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21768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7EBAB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22FEC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F89D7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AB19C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C752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21AC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7C053B"/>
    <w:multiLevelType w:val="hybridMultilevel"/>
    <w:tmpl w:val="D7B6E922"/>
    <w:lvl w:ilvl="0" w:tplc="AF40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0EC7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C124D"/>
    <w:multiLevelType w:val="hybridMultilevel"/>
    <w:tmpl w:val="69AC4334"/>
    <w:lvl w:ilvl="0" w:tplc="AA806D7A">
      <w:start w:val="2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6E33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4F07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227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CD6A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8C3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0EDF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EF21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E524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596227"/>
    <w:multiLevelType w:val="hybridMultilevel"/>
    <w:tmpl w:val="8676C3AE"/>
    <w:lvl w:ilvl="0" w:tplc="A12CAB9C">
      <w:start w:val="1"/>
      <w:numFmt w:val="upperLetter"/>
      <w:lvlText w:val="(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EEE4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4CFF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60BD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8466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0EB1A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044A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6EEF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4816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12"/>
  </w:num>
  <w:num w:numId="5">
    <w:abstractNumId w:val="29"/>
  </w:num>
  <w:num w:numId="6">
    <w:abstractNumId w:val="28"/>
  </w:num>
  <w:num w:numId="7">
    <w:abstractNumId w:val="4"/>
  </w:num>
  <w:num w:numId="8">
    <w:abstractNumId w:val="10"/>
  </w:num>
  <w:num w:numId="9">
    <w:abstractNumId w:val="22"/>
  </w:num>
  <w:num w:numId="10">
    <w:abstractNumId w:val="21"/>
  </w:num>
  <w:num w:numId="11">
    <w:abstractNumId w:val="25"/>
  </w:num>
  <w:num w:numId="12">
    <w:abstractNumId w:val="0"/>
  </w:num>
  <w:num w:numId="13">
    <w:abstractNumId w:val="26"/>
  </w:num>
  <w:num w:numId="14">
    <w:abstractNumId w:val="36"/>
  </w:num>
  <w:num w:numId="15">
    <w:abstractNumId w:val="17"/>
  </w:num>
  <w:num w:numId="16">
    <w:abstractNumId w:val="24"/>
  </w:num>
  <w:num w:numId="17">
    <w:abstractNumId w:val="32"/>
  </w:num>
  <w:num w:numId="18">
    <w:abstractNumId w:val="20"/>
  </w:num>
  <w:num w:numId="19">
    <w:abstractNumId w:val="1"/>
  </w:num>
  <w:num w:numId="20">
    <w:abstractNumId w:val="3"/>
  </w:num>
  <w:num w:numId="21">
    <w:abstractNumId w:val="7"/>
  </w:num>
  <w:num w:numId="22">
    <w:abstractNumId w:val="16"/>
  </w:num>
  <w:num w:numId="23">
    <w:abstractNumId w:val="23"/>
  </w:num>
  <w:num w:numId="24">
    <w:abstractNumId w:val="8"/>
  </w:num>
  <w:num w:numId="25">
    <w:abstractNumId w:val="14"/>
  </w:num>
  <w:num w:numId="26">
    <w:abstractNumId w:val="37"/>
  </w:num>
  <w:num w:numId="27">
    <w:abstractNumId w:val="15"/>
  </w:num>
  <w:num w:numId="28">
    <w:abstractNumId w:val="30"/>
  </w:num>
  <w:num w:numId="29">
    <w:abstractNumId w:val="11"/>
  </w:num>
  <w:num w:numId="30">
    <w:abstractNumId w:val="27"/>
  </w:num>
  <w:num w:numId="31">
    <w:abstractNumId w:val="6"/>
  </w:num>
  <w:num w:numId="32">
    <w:abstractNumId w:val="5"/>
  </w:num>
  <w:num w:numId="33">
    <w:abstractNumId w:val="19"/>
  </w:num>
  <w:num w:numId="34">
    <w:abstractNumId w:val="13"/>
  </w:num>
  <w:num w:numId="35">
    <w:abstractNumId w:val="31"/>
  </w:num>
  <w:num w:numId="36">
    <w:abstractNumId w:val="9"/>
  </w:num>
  <w:num w:numId="37">
    <w:abstractNumId w:val="3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93"/>
    <w:rsid w:val="0007772E"/>
    <w:rsid w:val="00122A40"/>
    <w:rsid w:val="00237609"/>
    <w:rsid w:val="00265AE6"/>
    <w:rsid w:val="00295F43"/>
    <w:rsid w:val="002D5622"/>
    <w:rsid w:val="00314996"/>
    <w:rsid w:val="00501559"/>
    <w:rsid w:val="006D0293"/>
    <w:rsid w:val="006E0F2A"/>
    <w:rsid w:val="0073676D"/>
    <w:rsid w:val="00793681"/>
    <w:rsid w:val="007E47C5"/>
    <w:rsid w:val="007F1F7D"/>
    <w:rsid w:val="008E7F46"/>
    <w:rsid w:val="009C3AEB"/>
    <w:rsid w:val="00A052CB"/>
    <w:rsid w:val="00AA5FBA"/>
    <w:rsid w:val="00B33F74"/>
    <w:rsid w:val="00BF5E3E"/>
    <w:rsid w:val="00C04C8F"/>
    <w:rsid w:val="00C63698"/>
    <w:rsid w:val="00E438D6"/>
    <w:rsid w:val="00E5369C"/>
    <w:rsid w:val="00EF7A7C"/>
    <w:rsid w:val="00F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5067"/>
  <w15:docId w15:val="{65506D84-583E-41E7-AF02-609F9AB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-182" w:right="211" w:firstLine="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05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 w:line="249" w:lineRule="auto"/>
      <w:ind w:left="264" w:right="336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43" w:line="265" w:lineRule="auto"/>
      <w:ind w:left="975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43" w:line="265" w:lineRule="auto"/>
      <w:ind w:left="975" w:hanging="10"/>
      <w:outlineLvl w:val="3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09"/>
    <w:rPr>
      <w:rFonts w:ascii="Times New Roman" w:eastAsia="Times New Roman" w:hAnsi="Times New Roman" w:cs="Times New Roman"/>
      <w:color w:val="000000"/>
      <w:sz w:val="18"/>
    </w:rPr>
  </w:style>
  <w:style w:type="paragraph" w:styleId="Header">
    <w:name w:val="header"/>
    <w:basedOn w:val="Normal"/>
    <w:link w:val="HeaderChar"/>
    <w:unhideWhenUsed/>
    <w:rsid w:val="0023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609"/>
    <w:rPr>
      <w:rFonts w:ascii="Times New Roman" w:eastAsia="Times New Roman" w:hAnsi="Times New Roman" w:cs="Times New Roman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501559"/>
    <w:pPr>
      <w:ind w:left="720"/>
      <w:contextualSpacing/>
    </w:pPr>
  </w:style>
  <w:style w:type="table" w:styleId="TableGrid0">
    <w:name w:val="Table Grid"/>
    <w:basedOn w:val="TableNormal"/>
    <w:uiPriority w:val="39"/>
    <w:rsid w:val="002D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68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cp:lastModifiedBy>Triplett, Melissa J.</cp:lastModifiedBy>
  <cp:revision>2</cp:revision>
  <cp:lastPrinted>2020-01-31T18:18:00Z</cp:lastPrinted>
  <dcterms:created xsi:type="dcterms:W3CDTF">2020-01-31T20:53:00Z</dcterms:created>
  <dcterms:modified xsi:type="dcterms:W3CDTF">2020-01-31T20:53:00Z</dcterms:modified>
</cp:coreProperties>
</file>